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02" w:rsidRPr="00915459" w:rsidRDefault="00E30102" w:rsidP="00915459">
      <w:pPr>
        <w:tabs>
          <w:tab w:val="left" w:pos="6570"/>
          <w:tab w:val="right" w:pos="9355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15459">
        <w:rPr>
          <w:rFonts w:ascii="Times New Roman" w:hAnsi="Times New Roman"/>
          <w:b/>
          <w:sz w:val="28"/>
          <w:szCs w:val="28"/>
        </w:rPr>
        <w:t>Аннотация к рабочим программам по обществознанию</w:t>
      </w:r>
    </w:p>
    <w:p w:rsidR="00E30102" w:rsidRPr="00915459" w:rsidRDefault="00E30102" w:rsidP="00915459">
      <w:pPr>
        <w:tabs>
          <w:tab w:val="left" w:pos="6570"/>
          <w:tab w:val="right" w:pos="9355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15459">
        <w:rPr>
          <w:rFonts w:ascii="Times New Roman" w:hAnsi="Times New Roman"/>
          <w:b/>
          <w:sz w:val="28"/>
          <w:szCs w:val="28"/>
        </w:rPr>
        <w:t>10-11 классы</w:t>
      </w:r>
    </w:p>
    <w:p w:rsidR="00E30102" w:rsidRDefault="00E30102" w:rsidP="0091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102" w:rsidRPr="00BF1758" w:rsidRDefault="00E30102" w:rsidP="0091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предмета </w:t>
      </w:r>
    </w:p>
    <w:p w:rsidR="00E30102" w:rsidRPr="00BF1758" w:rsidRDefault="00E30102" w:rsidP="0091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b/>
          <w:sz w:val="24"/>
          <w:szCs w:val="24"/>
        </w:rPr>
        <w:t xml:space="preserve">Целью </w:t>
      </w:r>
      <w:r w:rsidRPr="00BF1758">
        <w:rPr>
          <w:rFonts w:ascii="Times New Roman" w:hAnsi="Times New Roman"/>
          <w:sz w:val="24"/>
          <w:szCs w:val="24"/>
        </w:rPr>
        <w:t xml:space="preserve">изучения обществознания в </w:t>
      </w:r>
      <w:r>
        <w:rPr>
          <w:rFonts w:ascii="Times New Roman" w:hAnsi="Times New Roman"/>
          <w:sz w:val="24"/>
          <w:szCs w:val="24"/>
        </w:rPr>
        <w:t>старших классах</w:t>
      </w:r>
      <w:r w:rsidRPr="00BF1758">
        <w:rPr>
          <w:rFonts w:ascii="Times New Roman" w:hAnsi="Times New Roman"/>
          <w:sz w:val="24"/>
          <w:szCs w:val="24"/>
        </w:rPr>
        <w:t xml:space="preserve"> является</w:t>
      </w:r>
      <w:r w:rsidRPr="00BF1758">
        <w:rPr>
          <w:rFonts w:ascii="Times New Roman" w:hAnsi="Times New Roman"/>
          <w:b/>
          <w:sz w:val="24"/>
          <w:szCs w:val="24"/>
        </w:rPr>
        <w:t>:</w:t>
      </w:r>
    </w:p>
    <w:p w:rsidR="00E30102" w:rsidRPr="00BF1758" w:rsidRDefault="00E30102" w:rsidP="00915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социально, правовой, экономической информации и определения собственной позиции.</w:t>
      </w:r>
    </w:p>
    <w:p w:rsidR="00E30102" w:rsidRPr="00BF1758" w:rsidRDefault="00E30102" w:rsidP="0091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   Для достижения данной цели, необходимо решить следующие </w:t>
      </w:r>
      <w:r w:rsidRPr="00BF1758">
        <w:rPr>
          <w:rFonts w:ascii="Times New Roman" w:hAnsi="Times New Roman"/>
          <w:b/>
          <w:sz w:val="24"/>
          <w:szCs w:val="24"/>
        </w:rPr>
        <w:t>задачи</w:t>
      </w:r>
      <w:r w:rsidRPr="00BF1758">
        <w:rPr>
          <w:rFonts w:ascii="Times New Roman" w:hAnsi="Times New Roman"/>
          <w:sz w:val="24"/>
          <w:szCs w:val="24"/>
        </w:rPr>
        <w:t>:</w:t>
      </w:r>
    </w:p>
    <w:p w:rsidR="00E30102" w:rsidRPr="00BF1758" w:rsidRDefault="00E30102" w:rsidP="00915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</w:t>
      </w:r>
    </w:p>
    <w:p w:rsidR="00E30102" w:rsidRPr="00BF1758" w:rsidRDefault="00E30102" w:rsidP="00915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освоение на уровне функциональной грамотности знаний, необходимых для социальной адаптации;</w:t>
      </w:r>
    </w:p>
    <w:p w:rsidR="00E30102" w:rsidRPr="00BF1758" w:rsidRDefault="00E30102" w:rsidP="00915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подростка социальных ролях;</w:t>
      </w:r>
    </w:p>
    <w:p w:rsidR="00E30102" w:rsidRPr="00BF1758" w:rsidRDefault="00E30102" w:rsidP="00915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познаваемой деятельности; правоотношениях; семейно-бытовых отношениях.</w:t>
      </w:r>
    </w:p>
    <w:p w:rsidR="00E30102" w:rsidRPr="00BF1758" w:rsidRDefault="00E30102" w:rsidP="0091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Содержание </w:t>
      </w:r>
      <w:r w:rsidRPr="00BF1758">
        <w:rPr>
          <w:rFonts w:ascii="Times New Roman" w:hAnsi="Times New Roman"/>
          <w:sz w:val="24"/>
          <w:szCs w:val="24"/>
        </w:rPr>
        <w:t xml:space="preserve">обществоведческого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BF1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МБОУ «СОШ№24» г. Чебоксары соответствует обязательному </w:t>
      </w:r>
      <w:r w:rsidRPr="00BF1758">
        <w:rPr>
          <w:rFonts w:ascii="Times New Roman" w:hAnsi="Times New Roman"/>
          <w:sz w:val="24"/>
          <w:szCs w:val="24"/>
        </w:rPr>
        <w:t>минимум</w:t>
      </w:r>
      <w:r>
        <w:rPr>
          <w:rFonts w:ascii="Times New Roman" w:hAnsi="Times New Roman"/>
          <w:sz w:val="24"/>
          <w:szCs w:val="24"/>
        </w:rPr>
        <w:t>у</w:t>
      </w:r>
      <w:r w:rsidRPr="00BF1758">
        <w:rPr>
          <w:rFonts w:ascii="Times New Roman" w:hAnsi="Times New Roman"/>
          <w:sz w:val="24"/>
          <w:szCs w:val="24"/>
        </w:rPr>
        <w:t xml:space="preserve"> содержания по обществознанию для общеобразовательных школ, установленный Федеральным компонентом государственного стандарта основного общего образования (приказ № 1089 Министерства образования и науки РФ от 05. 03. </w:t>
      </w:r>
      <w:smartTag w:uri="urn:schemas-microsoft-com:office:smarttags" w:element="metricconverter">
        <w:smartTagPr>
          <w:attr w:name="ProductID" w:val="2004 г"/>
        </w:smartTagPr>
        <w:r w:rsidRPr="00BF1758">
          <w:rPr>
            <w:rFonts w:ascii="Times New Roman" w:hAnsi="Times New Roman"/>
            <w:sz w:val="24"/>
            <w:szCs w:val="24"/>
          </w:rPr>
          <w:t>2004 г</w:t>
        </w:r>
      </w:smartTag>
      <w:r w:rsidRPr="00915459">
        <w:rPr>
          <w:rFonts w:ascii="Times New Roman" w:hAnsi="Times New Roman"/>
          <w:sz w:val="24"/>
          <w:szCs w:val="24"/>
        </w:rPr>
        <w:t>.) и совмещает в себе комплекс знаний как для базового, так и профильного уровня, за исключением тем, касающихся права и экономики.</w:t>
      </w:r>
      <w:r>
        <w:rPr>
          <w:rFonts w:ascii="Times New Roman" w:hAnsi="Times New Roman"/>
          <w:sz w:val="24"/>
          <w:szCs w:val="24"/>
        </w:rPr>
        <w:t xml:space="preserve"> Данный </w:t>
      </w:r>
      <w:r w:rsidRPr="00BF1758">
        <w:rPr>
          <w:rFonts w:ascii="Times New Roman" w:hAnsi="Times New Roman"/>
          <w:sz w:val="24"/>
          <w:szCs w:val="24"/>
        </w:rPr>
        <w:t>комплекс знаний</w:t>
      </w:r>
      <w:r>
        <w:rPr>
          <w:rFonts w:ascii="Times New Roman" w:hAnsi="Times New Roman"/>
          <w:sz w:val="24"/>
          <w:szCs w:val="24"/>
        </w:rPr>
        <w:t xml:space="preserve"> включает в себя следующие </w:t>
      </w:r>
      <w:r w:rsidRPr="00BF1758">
        <w:rPr>
          <w:rFonts w:ascii="Times New Roman" w:hAnsi="Times New Roman"/>
          <w:sz w:val="24"/>
          <w:szCs w:val="24"/>
        </w:rPr>
        <w:t xml:space="preserve">основные объекты изучения: </w:t>
      </w:r>
      <w:r>
        <w:rPr>
          <w:rFonts w:ascii="Times New Roman" w:hAnsi="Times New Roman"/>
          <w:sz w:val="24"/>
          <w:szCs w:val="24"/>
        </w:rPr>
        <w:t xml:space="preserve">историю возникновения социально-гуманитарных знаний, </w:t>
      </w:r>
      <w:r w:rsidRPr="00BF1758">
        <w:rPr>
          <w:rFonts w:ascii="Times New Roman" w:hAnsi="Times New Roman"/>
          <w:sz w:val="24"/>
          <w:szCs w:val="24"/>
        </w:rPr>
        <w:t xml:space="preserve">общество в целом, человек в обществе, </w:t>
      </w:r>
      <w:r>
        <w:rPr>
          <w:rFonts w:ascii="Times New Roman" w:hAnsi="Times New Roman"/>
          <w:sz w:val="24"/>
          <w:szCs w:val="24"/>
        </w:rPr>
        <w:t xml:space="preserve">деятельность человека, сознание и </w:t>
      </w:r>
      <w:r w:rsidRPr="00BF1758">
        <w:rPr>
          <w:rFonts w:ascii="Times New Roman" w:hAnsi="Times New Roman"/>
          <w:sz w:val="24"/>
          <w:szCs w:val="24"/>
        </w:rPr>
        <w:t xml:space="preserve">познание, </w:t>
      </w:r>
      <w:r>
        <w:rPr>
          <w:rFonts w:ascii="Times New Roman" w:hAnsi="Times New Roman"/>
          <w:sz w:val="24"/>
          <w:szCs w:val="24"/>
        </w:rPr>
        <w:t>межличностные отношения</w:t>
      </w:r>
      <w:r w:rsidRPr="00BF1758">
        <w:rPr>
          <w:rFonts w:ascii="Times New Roman" w:hAnsi="Times New Roman"/>
          <w:sz w:val="24"/>
          <w:szCs w:val="24"/>
        </w:rPr>
        <w:t>. Наряду с этим изучаются вопросы, являющиеся основой для будущей профессиональной подготовки в области социальных дисциплин.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758">
        <w:rPr>
          <w:rFonts w:ascii="Times New Roman" w:hAnsi="Times New Roman"/>
          <w:sz w:val="24"/>
          <w:szCs w:val="24"/>
        </w:rPr>
        <w:t xml:space="preserve">Все означенные компоненты содержания взаимосвязаны. В данном курсе представлены такие социальные науки, как: философия, социология, политология, социальная психология. Кроме того, данный курс опирается на содержание курса истории и на определённые элементы содержания курсов географии, литературы, искусства и т.д.   </w:t>
      </w:r>
    </w:p>
    <w:p w:rsidR="00E30102" w:rsidRPr="00BF1758" w:rsidRDefault="00E30102" w:rsidP="0091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   </w:t>
      </w:r>
      <w:r w:rsidRPr="00BF1758">
        <w:rPr>
          <w:rFonts w:ascii="Times New Roman" w:hAnsi="Times New Roman"/>
          <w:color w:val="000000"/>
          <w:sz w:val="24"/>
          <w:szCs w:val="24"/>
        </w:rPr>
        <w:t>Данная р</w:t>
      </w:r>
      <w:r w:rsidRPr="00BF1758">
        <w:rPr>
          <w:rFonts w:ascii="Times New Roman" w:hAnsi="Times New Roman"/>
          <w:sz w:val="24"/>
          <w:szCs w:val="24"/>
        </w:rPr>
        <w:t xml:space="preserve">абочая программа конкретизирует содержание предметных тем федерального компонента Государственного образовательного стандарта, дает распределение учебных часов по разделам и темам, а также реализует компетентностный подход к образованию. </w:t>
      </w:r>
    </w:p>
    <w:p w:rsidR="00E30102" w:rsidRDefault="00E30102" w:rsidP="0091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7917">
        <w:rPr>
          <w:rFonts w:ascii="Times New Roman" w:hAnsi="Times New Roman"/>
          <w:sz w:val="24"/>
          <w:szCs w:val="24"/>
        </w:rPr>
        <w:t xml:space="preserve">За счет вариативной части базисного учебного плана с целью подготовки учащихся к сдаче  единого государственного экзамена по  обществознанию в учебном плане </w:t>
      </w:r>
      <w:r>
        <w:rPr>
          <w:rFonts w:ascii="Times New Roman" w:hAnsi="Times New Roman"/>
          <w:sz w:val="24"/>
          <w:szCs w:val="24"/>
        </w:rPr>
        <w:t xml:space="preserve">10 и </w:t>
      </w:r>
      <w:r w:rsidRPr="002D79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D7917">
        <w:rPr>
          <w:rFonts w:ascii="Times New Roman" w:hAnsi="Times New Roman"/>
          <w:sz w:val="24"/>
          <w:szCs w:val="24"/>
        </w:rPr>
        <w:t xml:space="preserve"> класса увеличено количество часов на изучение предмета «Обществознание» на  1 </w:t>
      </w:r>
      <w:r w:rsidRPr="0090461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 (всего 68 часов при 2 часах в неделю)</w:t>
      </w:r>
      <w:r w:rsidRPr="00904615">
        <w:rPr>
          <w:rFonts w:ascii="Times New Roman" w:hAnsi="Times New Roman"/>
          <w:b/>
          <w:sz w:val="24"/>
          <w:szCs w:val="24"/>
        </w:rPr>
        <w:t>.</w:t>
      </w:r>
      <w:r w:rsidRPr="00904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04615">
        <w:rPr>
          <w:rStyle w:val="blk"/>
          <w:rFonts w:ascii="Times New Roman" w:hAnsi="Times New Roman"/>
          <w:sz w:val="24"/>
          <w:szCs w:val="24"/>
        </w:rPr>
        <w:t>чебный</w:t>
      </w:r>
      <w:r w:rsidRPr="002D7917">
        <w:rPr>
          <w:rStyle w:val="blk"/>
          <w:rFonts w:ascii="Times New Roman" w:hAnsi="Times New Roman"/>
          <w:sz w:val="24"/>
          <w:szCs w:val="24"/>
        </w:rPr>
        <w:t xml:space="preserve"> предмет "Об</w:t>
      </w:r>
      <w:r>
        <w:rPr>
          <w:rStyle w:val="blk"/>
          <w:rFonts w:ascii="Times New Roman" w:hAnsi="Times New Roman"/>
          <w:sz w:val="24"/>
          <w:szCs w:val="24"/>
        </w:rPr>
        <w:t>ществознание" изучается в данных</w:t>
      </w:r>
      <w:r w:rsidRPr="002D7917">
        <w:rPr>
          <w:rStyle w:val="blk"/>
          <w:rFonts w:ascii="Times New Roman" w:hAnsi="Times New Roman"/>
          <w:sz w:val="24"/>
          <w:szCs w:val="24"/>
        </w:rPr>
        <w:t xml:space="preserve"> кл</w:t>
      </w:r>
      <w:r>
        <w:rPr>
          <w:rStyle w:val="blk"/>
          <w:rFonts w:ascii="Times New Roman" w:hAnsi="Times New Roman"/>
          <w:sz w:val="24"/>
          <w:szCs w:val="24"/>
        </w:rPr>
        <w:t>ассах  без разделов «</w:t>
      </w:r>
      <w:r w:rsidRPr="002D7917">
        <w:rPr>
          <w:rStyle w:val="blk"/>
          <w:rFonts w:ascii="Times New Roman" w:hAnsi="Times New Roman"/>
          <w:sz w:val="24"/>
          <w:szCs w:val="24"/>
        </w:rPr>
        <w:t>Экономика</w:t>
      </w:r>
      <w:r>
        <w:rPr>
          <w:rStyle w:val="blk"/>
          <w:rFonts w:ascii="Times New Roman" w:hAnsi="Times New Roman"/>
          <w:sz w:val="24"/>
          <w:szCs w:val="24"/>
        </w:rPr>
        <w:t xml:space="preserve">» </w:t>
      </w:r>
      <w:r w:rsidRPr="002D7917">
        <w:rPr>
          <w:rStyle w:val="blk"/>
          <w:rFonts w:ascii="Times New Roman" w:hAnsi="Times New Roman"/>
          <w:sz w:val="24"/>
          <w:szCs w:val="24"/>
        </w:rPr>
        <w:t xml:space="preserve"> и </w:t>
      </w:r>
      <w:r>
        <w:rPr>
          <w:rStyle w:val="blk"/>
          <w:rFonts w:ascii="Times New Roman" w:hAnsi="Times New Roman"/>
          <w:sz w:val="24"/>
          <w:szCs w:val="24"/>
        </w:rPr>
        <w:t>«</w:t>
      </w:r>
      <w:r w:rsidRPr="002D7917">
        <w:rPr>
          <w:rStyle w:val="blk"/>
          <w:rFonts w:ascii="Times New Roman" w:hAnsi="Times New Roman"/>
          <w:sz w:val="24"/>
          <w:szCs w:val="24"/>
        </w:rPr>
        <w:t>Право</w:t>
      </w:r>
      <w:r>
        <w:rPr>
          <w:rStyle w:val="blk"/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.  </w:t>
      </w:r>
    </w:p>
    <w:p w:rsidR="00E30102" w:rsidRDefault="00E30102" w:rsidP="00915459">
      <w:pPr>
        <w:pStyle w:val="ListParagraph"/>
        <w:ind w:left="0"/>
        <w:rPr>
          <w:b/>
          <w:sz w:val="24"/>
          <w:szCs w:val="24"/>
        </w:rPr>
      </w:pPr>
      <w:r w:rsidRPr="00BF1758">
        <w:rPr>
          <w:b/>
          <w:sz w:val="24"/>
          <w:szCs w:val="24"/>
        </w:rPr>
        <w:t>Ожидаемые результаты изучения курса:</w:t>
      </w:r>
    </w:p>
    <w:p w:rsidR="00E30102" w:rsidRPr="00BF1758" w:rsidRDefault="00E30102" w:rsidP="0091545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должен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758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E30102" w:rsidRPr="00B83B9E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9E"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социальную структуру, типы и функции социальных институтов;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экономики на социальную структуру общества;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межнационального сотрудничества и конфликтов;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тенденции развития семьи в современном мире;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молодёжной субкультуры;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характеристики государства (режим, форма правления, национально-террриториальное устройство);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гражданского общества и правового государства;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типологии политических партий и общественных движений;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современного мира (традиционные общества, индустриальные цивилизации);</w:t>
      </w:r>
    </w:p>
    <w:p w:rsidR="00E30102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глобализации и становления единого человечества;</w:t>
      </w:r>
    </w:p>
    <w:p w:rsidR="00E30102" w:rsidRPr="00BF1758" w:rsidRDefault="00E30102" w:rsidP="009154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существенные черты различных областей духовной жизни человека и общества.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758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характеризовать </w:t>
      </w:r>
      <w:r w:rsidRPr="00BF1758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Pr="00BF1758">
        <w:rPr>
          <w:rFonts w:ascii="Times New Roman" w:hAnsi="Times New Roman"/>
          <w:sz w:val="24"/>
          <w:szCs w:val="24"/>
        </w:rPr>
        <w:t>актуальную информацию о социальных объектах, выявляя их общие черты и различия;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объяснять: </w:t>
      </w:r>
      <w:r w:rsidRPr="00BF1758">
        <w:rPr>
          <w:rFonts w:ascii="Times New Roman" w:hAnsi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раскрывать на примерах </w:t>
      </w:r>
      <w:r w:rsidRPr="00BF1758">
        <w:rPr>
          <w:rFonts w:ascii="Times New Roman" w:hAnsi="Times New Roman"/>
          <w:sz w:val="24"/>
          <w:szCs w:val="24"/>
        </w:rPr>
        <w:t>изученные теоретические положения и понятия социально-экономических и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гуманитарных наук;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осуществлять поиск </w:t>
      </w:r>
      <w:r w:rsidRPr="00BF1758">
        <w:rPr>
          <w:rFonts w:ascii="Times New Roman" w:hAnsi="Times New Roman"/>
          <w:sz w:val="24"/>
          <w:szCs w:val="24"/>
        </w:rPr>
        <w:t>социальной информации, представленной в различных знаковых системах (текст,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оценивать </w:t>
      </w:r>
      <w:r w:rsidRPr="00BF1758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формулировать </w:t>
      </w:r>
      <w:r w:rsidRPr="00BF1758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подготовить </w:t>
      </w:r>
      <w:r w:rsidRPr="00BF1758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 xml:space="preserve">•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применять </w:t>
      </w:r>
      <w:r w:rsidRPr="00BF1758">
        <w:rPr>
          <w:rFonts w:ascii="Times New Roman" w:hAnsi="Times New Roman"/>
          <w:iCs/>
          <w:sz w:val="24"/>
          <w:szCs w:val="24"/>
        </w:rPr>
        <w:t>с</w:t>
      </w:r>
      <w:r w:rsidRPr="00BF1758">
        <w:rPr>
          <w:rFonts w:ascii="Times New Roman" w:hAnsi="Times New Roman"/>
          <w:sz w:val="24"/>
          <w:szCs w:val="24"/>
        </w:rPr>
        <w:t xml:space="preserve">оциально-экономические и гуманитарные </w:t>
      </w:r>
      <w:r w:rsidRPr="00BF1758">
        <w:rPr>
          <w:rFonts w:ascii="Times New Roman" w:hAnsi="Times New Roman"/>
          <w:bCs/>
          <w:iCs/>
          <w:sz w:val="24"/>
          <w:szCs w:val="24"/>
        </w:rPr>
        <w:t xml:space="preserve">знания </w:t>
      </w:r>
      <w:r w:rsidRPr="00BF1758">
        <w:rPr>
          <w:rFonts w:ascii="Times New Roman" w:hAnsi="Times New Roman"/>
          <w:sz w:val="24"/>
          <w:szCs w:val="24"/>
        </w:rPr>
        <w:t>в процессе решения познавательных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задач по актуальным социальным проблемам.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F1758">
        <w:rPr>
          <w:rFonts w:ascii="Times New Roman" w:hAnsi="Times New Roman"/>
          <w:sz w:val="24"/>
          <w:szCs w:val="24"/>
        </w:rPr>
        <w:t xml:space="preserve">   </w:t>
      </w:r>
      <w:r w:rsidRPr="00BF1758">
        <w:rPr>
          <w:rFonts w:ascii="Times New Roman" w:hAnsi="Times New Roman"/>
          <w:b/>
          <w:bCs/>
          <w:sz w:val="24"/>
          <w:szCs w:val="24"/>
        </w:rPr>
        <w:t>для: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совершенствования собственной познавательной деятельности;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E30102" w:rsidRPr="00BF1758" w:rsidRDefault="00E30102" w:rsidP="0091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58">
        <w:rPr>
          <w:rFonts w:ascii="Times New Roman" w:hAnsi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30102" w:rsidRPr="003C0432" w:rsidRDefault="00E30102" w:rsidP="003C0432">
      <w:pPr>
        <w:pStyle w:val="PlainText"/>
      </w:pPr>
    </w:p>
    <w:sectPr w:rsidR="00E30102" w:rsidRPr="003C0432" w:rsidSect="00915459">
      <w:pgSz w:w="11906" w:h="16838"/>
      <w:pgMar w:top="624" w:right="1151" w:bottom="624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1E5"/>
    <w:multiLevelType w:val="hybridMultilevel"/>
    <w:tmpl w:val="7664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0FF8"/>
    <w:multiLevelType w:val="hybridMultilevel"/>
    <w:tmpl w:val="B3A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FB8"/>
    <w:multiLevelType w:val="hybridMultilevel"/>
    <w:tmpl w:val="12C8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1ED0"/>
    <w:multiLevelType w:val="hybridMultilevel"/>
    <w:tmpl w:val="8D0EE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EA676B"/>
    <w:multiLevelType w:val="hybridMultilevel"/>
    <w:tmpl w:val="6B0AD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E70B1"/>
    <w:multiLevelType w:val="hybridMultilevel"/>
    <w:tmpl w:val="F9DE6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C28C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45366C"/>
    <w:multiLevelType w:val="hybridMultilevel"/>
    <w:tmpl w:val="F924A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61"/>
    <w:rsid w:val="002D7917"/>
    <w:rsid w:val="003C0432"/>
    <w:rsid w:val="00904615"/>
    <w:rsid w:val="00915459"/>
    <w:rsid w:val="00A54F91"/>
    <w:rsid w:val="00B83B9E"/>
    <w:rsid w:val="00BF1758"/>
    <w:rsid w:val="00E30102"/>
    <w:rsid w:val="00EA7F61"/>
    <w:rsid w:val="00F0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59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C04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54F"/>
    <w:rPr>
      <w:rFonts w:ascii="Courier New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915459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915459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DefaultParagraphFont"/>
    <w:uiPriority w:val="99"/>
    <w:rsid w:val="009154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959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обществознанию</dc:title>
  <dc:subject/>
  <dc:creator>Домашний</dc:creator>
  <cp:keywords/>
  <dc:description/>
  <cp:lastModifiedBy>Домашний</cp:lastModifiedBy>
  <cp:revision>2</cp:revision>
  <dcterms:created xsi:type="dcterms:W3CDTF">2015-11-29T16:03:00Z</dcterms:created>
  <dcterms:modified xsi:type="dcterms:W3CDTF">2015-11-29T16:03:00Z</dcterms:modified>
</cp:coreProperties>
</file>